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62" w:rsidRDefault="00CD02F0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十四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课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秋天</w:t>
      </w:r>
    </w:p>
    <w:p w:rsidR="003C0562" w:rsidRDefault="00CD02F0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教学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目标</w:t>
      </w:r>
    </w:p>
    <w:p w:rsidR="003C0562" w:rsidRDefault="00CD02F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1.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有感情地朗读课文，感知课文内容，把握作者的感情。</w:t>
      </w:r>
    </w:p>
    <w:p w:rsidR="003C0562" w:rsidRDefault="00CD02F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2.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揣摩、品味本文优美的语言；体会诗歌优美的意境。</w:t>
      </w:r>
    </w:p>
    <w:p w:rsidR="003C0562" w:rsidRDefault="00CD02F0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3.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培养热爱自然、热爱生活的情感。</w:t>
      </w:r>
    </w:p>
    <w:p w:rsidR="003C0562" w:rsidRDefault="00CD02F0">
      <w:pPr>
        <w:widowControl/>
        <w:wordWrap w:val="0"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教学重点、难点</w:t>
      </w:r>
    </w:p>
    <w:p w:rsidR="003C0562" w:rsidRDefault="00CD02F0">
      <w:pPr>
        <w:widowControl/>
        <w:wordWrap w:val="0"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把握作者的情感，揣摩品味本文优美的语言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3C0562" w:rsidRDefault="003C0562">
      <w:pPr>
        <w:widowControl/>
        <w:wordWrap w:val="0"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</w:p>
    <w:p w:rsidR="003C0562" w:rsidRDefault="00CD02F0">
      <w:pPr>
        <w:widowControl/>
        <w:wordWrap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教学过程</w:t>
      </w:r>
    </w:p>
    <w:p w:rsidR="003C0562" w:rsidRDefault="00CD02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新课导入</w:t>
      </w:r>
    </w:p>
    <w:p w:rsidR="003C0562" w:rsidRDefault="00CD02F0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【设计意图：让学生明确本节课的学习任务】</w:t>
      </w:r>
    </w:p>
    <w:p w:rsidR="003C0562" w:rsidRDefault="00CD02F0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秋天是一幅美好的图画、秋天是一首动人的情歌、秋天是一个感人的故事、秋天是一个美丽的梦境。秋天是古今中外无数文人墨客笔下的宠儿，杜甫有云：“无边落木萧萧下，不尽长江滚滚来”；杜牧有云“停车坐爱枫林晚，霜叶红于二月花”。秋天是难以琢磨的善变女人：时而萧瑟凄清，时而丰收富足。秋天是个调皮捣蛋的淘气孩子，需要你睁大发现美的眼睛。那么今天就让我们一同走进何其芳先生的诗作《秋天》去倾听秋的诉说吧。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</w:p>
    <w:p w:rsidR="003C0562" w:rsidRDefault="00CD02F0">
      <w:pPr>
        <w:widowControl/>
        <w:numPr>
          <w:ilvl w:val="0"/>
          <w:numId w:val="1"/>
        </w:numPr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自主探究——预习与交流</w:t>
      </w:r>
    </w:p>
    <w:p w:rsidR="003C0562" w:rsidRDefault="00CD02F0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【设计意图：此环节旨在让学生</w:t>
      </w:r>
      <w:r>
        <w:rPr>
          <w:rFonts w:ascii="宋体" w:hAnsi="宋体" w:cs="宋体" w:hint="eastAsia"/>
          <w:color w:val="000000"/>
          <w:szCs w:val="21"/>
        </w:rPr>
        <w:t>整体感知文本</w:t>
      </w:r>
      <w:r>
        <w:rPr>
          <w:rFonts w:ascii="宋体" w:hAnsi="宋体" w:cs="宋体" w:hint="eastAsia"/>
          <w:color w:val="000000"/>
          <w:szCs w:val="21"/>
        </w:rPr>
        <w:t>】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b/>
          <w:color w:val="000000" w:themeColor="text1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请给下面加点的字注音。</w:t>
      </w:r>
    </w:p>
    <w:p w:rsidR="003C0562" w:rsidRDefault="00CD02F0">
      <w:pPr>
        <w:spacing w:line="360" w:lineRule="auto"/>
        <w:ind w:firstLineChars="100" w:firstLine="21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震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zh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è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n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）落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丁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丁（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zh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ē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ng zh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ē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ng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镰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li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á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n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）刀</w:t>
      </w:r>
    </w:p>
    <w:p w:rsidR="003C0562" w:rsidRDefault="00CD02F0">
      <w:pPr>
        <w:spacing w:line="360" w:lineRule="auto"/>
        <w:ind w:firstLineChars="100" w:firstLine="21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肥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硕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shu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ò）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栖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q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ī）息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鳊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bi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ā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n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）鱼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乌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桕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ji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ù）</w:t>
      </w:r>
    </w:p>
    <w:p w:rsidR="003C0562" w:rsidRDefault="00CD02F0">
      <w:pPr>
        <w:spacing w:line="360" w:lineRule="auto"/>
        <w:ind w:firstLineChars="100" w:firstLine="21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芦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篷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p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é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ng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满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载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z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à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i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归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泊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ó）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寥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li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á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o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）阔</w:t>
      </w:r>
    </w:p>
    <w:p w:rsidR="003C0562" w:rsidRDefault="00CD02F0">
      <w:pPr>
        <w:widowControl/>
        <w:spacing w:line="360" w:lineRule="auto"/>
        <w:ind w:firstLineChars="100" w:firstLine="21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枯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涸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h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é）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清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洌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li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è）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梦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em w:val="dot"/>
        </w:rPr>
        <w:t>寐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m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è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i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）</w:t>
      </w:r>
    </w:p>
    <w:p w:rsidR="003C0562" w:rsidRDefault="00CD02F0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根据下列意思，写出课文中相关的词语。</w:t>
      </w:r>
    </w:p>
    <w:p w:rsidR="003C0562" w:rsidRDefault="00CD02F0">
      <w:pPr>
        <w:widowControl/>
        <w:spacing w:line="360" w:lineRule="auto"/>
        <w:ind w:firstLineChars="49" w:firstLine="103"/>
        <w:jc w:val="left"/>
        <w:rPr>
          <w:rFonts w:asciiTheme="minorEastAsia" w:eastAsiaTheme="minorEastAsia" w:hAnsiTheme="minorEastAsia" w:cs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）这里指果实又大又饱满。（肥硕）</w:t>
      </w:r>
    </w:p>
    <w:p w:rsidR="003C0562" w:rsidRDefault="00CD02F0">
      <w:pPr>
        <w:widowControl/>
        <w:spacing w:line="360" w:lineRule="auto"/>
        <w:ind w:firstLineChars="50" w:firstLine="105"/>
        <w:jc w:val="left"/>
        <w:rPr>
          <w:rFonts w:asciiTheme="minorEastAsia" w:eastAsiaTheme="minorEastAsia" w:hAnsiTheme="minorEastAsia" w:cs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lastRenderedPageBreak/>
        <w:t>（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）停留，休息。（多指鸟类）（栖息）</w:t>
      </w:r>
    </w:p>
    <w:p w:rsidR="003C0562" w:rsidRDefault="00CD02F0">
      <w:pPr>
        <w:widowControl/>
        <w:spacing w:line="360" w:lineRule="auto"/>
        <w:ind w:firstLineChars="50" w:firstLine="105"/>
        <w:jc w:val="left"/>
        <w:rPr>
          <w:rFonts w:asciiTheme="minorEastAsia" w:eastAsiaTheme="minorEastAsia" w:hAnsiTheme="minorEastAsia" w:cs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）高远空旷。（寥阔）</w:t>
      </w:r>
    </w:p>
    <w:p w:rsidR="003C0562" w:rsidRDefault="00CD02F0">
      <w:pPr>
        <w:widowControl/>
        <w:spacing w:line="360" w:lineRule="auto"/>
        <w:ind w:firstLineChars="50" w:firstLine="105"/>
        <w:jc w:val="left"/>
        <w:rPr>
          <w:rFonts w:asciiTheme="minorEastAsia" w:eastAsiaTheme="minorEastAsia" w:hAnsiTheme="minorEastAsia" w:cs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）干涸，没有水了。（枯涸）</w:t>
      </w:r>
    </w:p>
    <w:p w:rsidR="003C0562" w:rsidRDefault="00CD02F0">
      <w:pPr>
        <w:widowControl/>
        <w:spacing w:line="360" w:lineRule="auto"/>
        <w:ind w:firstLineChars="50" w:firstLine="105"/>
        <w:jc w:val="left"/>
        <w:rPr>
          <w:rFonts w:asciiTheme="minorEastAsia" w:eastAsiaTheme="minorEastAsia" w:hAnsiTheme="minorEastAsia" w:cs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）水清。（清洌）</w:t>
      </w:r>
    </w:p>
    <w:p w:rsidR="003C0562" w:rsidRDefault="00CD02F0">
      <w:pPr>
        <w:widowControl/>
        <w:spacing w:line="360" w:lineRule="auto"/>
        <w:ind w:firstLineChars="50" w:firstLine="105"/>
        <w:jc w:val="left"/>
        <w:rPr>
          <w:rFonts w:asciiTheme="minorEastAsia" w:eastAsiaTheme="minorEastAsia" w:hAnsiTheme="minorEastAsia" w:cs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6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1"/>
        </w:rPr>
        <w:t>）睡梦。（梦寐）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3.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作者简介</w:t>
      </w:r>
    </w:p>
    <w:p w:rsidR="003C0562" w:rsidRDefault="00CD02F0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何其芳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(1912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—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1977)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，原名何永芳，四川万县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(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现在重庆万州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)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人。现代散文家、诗人、文艺评论家。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1936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年，他与卞之琳、李广田的诗歌合集《汉园集》出版，他的散文集《画梦录》于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1937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年出版，并获得《大公报》文艺金奖。</w:t>
      </w:r>
    </w:p>
    <w:p w:rsidR="003C0562" w:rsidRDefault="00CD02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二、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阅读课文．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合作与探究</w:t>
      </w:r>
    </w:p>
    <w:p w:rsidR="003C0562" w:rsidRDefault="00CD02F0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【</w:t>
      </w:r>
      <w:r>
        <w:rPr>
          <w:rFonts w:ascii="宋体" w:hAnsi="宋体" w:cs="宋体" w:hint="eastAsia"/>
          <w:color w:val="000000"/>
          <w:kern w:val="0"/>
          <w:szCs w:val="21"/>
        </w:rPr>
        <w:t>设计意图：通过自主合作学习，</w:t>
      </w:r>
      <w:r>
        <w:rPr>
          <w:rFonts w:ascii="宋体" w:hAnsi="宋体" w:cs="宋体" w:hint="eastAsia"/>
          <w:color w:val="000000"/>
          <w:kern w:val="0"/>
          <w:szCs w:val="21"/>
        </w:rPr>
        <w:t>质疑、讨论，师生共同解决问题。</w:t>
      </w:r>
      <w:r>
        <w:rPr>
          <w:rFonts w:ascii="宋体" w:hAnsi="宋体" w:cs="宋体" w:hint="eastAsia"/>
          <w:color w:val="000000"/>
          <w:kern w:val="0"/>
          <w:szCs w:val="21"/>
        </w:rPr>
        <w:t>】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000000" w:themeColor="text1"/>
          <w:szCs w:val="21"/>
          <w:bdr w:val="single" w:sz="4" w:space="0" w:color="auto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（一）诗歌朗读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读“秋”：读准字音，读准节奏。（先学生朗读然后师生一起点评朗读，纠正读音、节奏和重音）</w:t>
      </w:r>
    </w:p>
    <w:p w:rsidR="003C0562" w:rsidRDefault="00CD02F0">
      <w:pPr>
        <w:widowControl/>
        <w:spacing w:line="360" w:lineRule="auto"/>
        <w:ind w:firstLineChars="200" w:firstLine="448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震落了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清晨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满披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着的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露珠，</w:t>
      </w: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伐木声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丁丁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地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飘出幽谷。</w:t>
      </w: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放下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饱食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过稻香的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镰刀，</w:t>
      </w: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用背篓来装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竹篱间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肥硕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的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瓜果。</w:t>
      </w: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秋天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栖息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在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农家里。</w:t>
      </w:r>
    </w:p>
    <w:p w:rsidR="003C0562" w:rsidRDefault="003C0562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向江面的冷雾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撒下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圆圆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的网，</w:t>
      </w: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收起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青鳊鱼似的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乌柏叶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的影子。</w:t>
      </w: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芦蓬上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满载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着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白霜，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 xml:space="preserve"> </w:t>
      </w: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轻轻摇着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归泊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的小桨。</w:t>
      </w: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秋天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游戏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在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渔船上。</w:t>
      </w:r>
    </w:p>
    <w:p w:rsidR="003C0562" w:rsidRDefault="003C0562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lastRenderedPageBreak/>
        <w:t>草野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在蟋蟀声中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更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寥阔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了。</w:t>
      </w: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溪水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因枯涸见石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更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清洌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了。</w:t>
      </w: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牛背上的笛声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何处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去了，</w:t>
      </w: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那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满流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着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夏夜的香与热的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笛孔？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 xml:space="preserve"> </w:t>
      </w:r>
    </w:p>
    <w:p w:rsidR="003C0562" w:rsidRDefault="00CD02F0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秋天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  <w:em w:val="dot"/>
        </w:rPr>
        <w:t>梦寐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在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牧羊女的眼里。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（二）整体感知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探“秋”：自由朗读诗歌，并思考下列问题：</w:t>
      </w:r>
    </w:p>
    <w:p w:rsidR="003C0562" w:rsidRDefault="00CD02F0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诗中共描写了几种景物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?</w:t>
      </w:r>
    </w:p>
    <w:p w:rsidR="003C0562" w:rsidRDefault="00CD02F0">
      <w:pPr>
        <w:widowControl/>
        <w:spacing w:line="360" w:lineRule="auto"/>
        <w:ind w:firstLineChars="150" w:firstLine="316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【交流点拨】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露珠、伐木声、幽谷、镰刀、背篓、竹篱、瓜果、江面、冷雾、网、乌桕叶、桨、草野、蟋蟀、溪水、牛、牧羊女。</w:t>
      </w:r>
    </w:p>
    <w:p w:rsidR="003C0562" w:rsidRDefault="00CD02F0">
      <w:pPr>
        <w:widowControl/>
        <w:spacing w:line="360" w:lineRule="auto"/>
        <w:ind w:left="210" w:hangingChars="100" w:hanging="210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找出你最喜欢的一幅画面，想像画面中人物的身份、活动、心情，用优美的语言描绘你喜欢的这幅图画，并给这幅图取个名。</w:t>
      </w:r>
    </w:p>
    <w:p w:rsidR="003C0562" w:rsidRDefault="00CD02F0">
      <w:pPr>
        <w:spacing w:line="360" w:lineRule="auto"/>
        <w:ind w:firstLineChars="200" w:firstLine="422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【交流点拨】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农家丰收图、霜晨归渔图、牧女思恋图。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通过这些画面的描绘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,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抒发了诗人怎样的感情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?</w:t>
      </w:r>
    </w:p>
    <w:p w:rsidR="003C0562" w:rsidRDefault="00CD02F0">
      <w:pPr>
        <w:spacing w:line="360" w:lineRule="auto"/>
        <w:ind w:firstLineChars="200" w:firstLine="422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【交流点拨】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表现了作者对秋天、对生活的热爱与赞美之情。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（三）语言品析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品“秋”：在诗中找到自己最喜欢或是感触最深的地方，读一读，并品析下列诗句。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伐木声飘出幽谷。</w:t>
      </w:r>
    </w:p>
    <w:p w:rsidR="003C0562" w:rsidRDefault="00CD02F0">
      <w:pPr>
        <w:spacing w:line="360" w:lineRule="auto"/>
        <w:ind w:firstLineChars="250" w:firstLine="527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【交流点拨】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从听觉的角度，写出了幽谷的深、静。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放下饱食过稻香的镰刀。</w:t>
      </w:r>
    </w:p>
    <w:p w:rsidR="003C0562" w:rsidRDefault="00CD02F0">
      <w:pPr>
        <w:spacing w:line="360" w:lineRule="auto"/>
        <w:ind w:leftChars="100" w:left="210" w:firstLineChars="150" w:firstLine="316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【交流点拨】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“饱食”运用了拟人的修辞写出了丰收之景；“稻香”从味觉角度，暗示稻子成熟，展示丰收的图画。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秋天栖息在农家里。</w:t>
      </w:r>
    </w:p>
    <w:p w:rsidR="003C0562" w:rsidRDefault="00CD02F0">
      <w:pPr>
        <w:spacing w:line="360" w:lineRule="auto"/>
        <w:ind w:leftChars="100" w:left="210" w:firstLineChars="150" w:firstLine="316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【交流点拨】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“栖息”运用拟人的修辞，概括秋天在农人家里的状况，将虚无的东西具体化，写出了轻松、娴静的氛围。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4.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收起青鳊鱼似的乌桕叶的影子。</w:t>
      </w:r>
    </w:p>
    <w:p w:rsidR="003C0562" w:rsidRDefault="00CD02F0">
      <w:pPr>
        <w:spacing w:line="360" w:lineRule="auto"/>
        <w:ind w:leftChars="100" w:left="210" w:firstLineChars="150" w:firstLine="316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lastRenderedPageBreak/>
        <w:t>【交流点拨】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一种理解是诗人故意用倒装，实际上应是以乌桕叶比喻青鳊鱼。另一种理解是江岸上的乌桕树，树叶婆娑，倒映在江面，就好像网起的是乌桕叶的影子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。这里有虚有实，虚实相生，很有情趣。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5.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轻轻摇着归泊的小桨。</w:t>
      </w:r>
    </w:p>
    <w:p w:rsidR="003C0562" w:rsidRDefault="00CD02F0">
      <w:pPr>
        <w:spacing w:line="360" w:lineRule="auto"/>
        <w:ind w:firstLineChars="250" w:firstLine="527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【交流点拨】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“轻轻”显示出渔人悠闲与自得的心情。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6.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秋天游戏在渔船上。</w:t>
      </w:r>
    </w:p>
    <w:p w:rsidR="003C0562" w:rsidRDefault="00CD02F0">
      <w:pPr>
        <w:spacing w:line="360" w:lineRule="auto"/>
        <w:ind w:leftChars="100" w:left="210" w:firstLineChars="150" w:firstLine="316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【交流点拨】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“游戏”一词虚实相生，渔人是在渔船上游戏，并不在乎打了多少鱼，更是在感受秋天，游戏秋天，写出了那份闲适。</w:t>
      </w:r>
    </w:p>
    <w:p w:rsidR="003C0562" w:rsidRDefault="00CD02F0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7.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秋天梦寐在牧羊女的眼里。</w:t>
      </w:r>
    </w:p>
    <w:p w:rsidR="003C0562" w:rsidRDefault="00CD02F0">
      <w:pPr>
        <w:spacing w:line="360" w:lineRule="auto"/>
        <w:ind w:firstLineChars="250" w:firstLine="527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【交流点拨】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“梦寐”是朦胧的意思，写出了少女的情怀，牧羊女的感情似喜似羞。</w:t>
      </w:r>
    </w:p>
    <w:p w:rsidR="003C0562" w:rsidRDefault="00CD02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课堂小结</w:t>
      </w:r>
    </w:p>
    <w:p w:rsidR="003C0562" w:rsidRDefault="00CD02F0">
      <w:pPr>
        <w:widowControl/>
        <w:spacing w:line="360" w:lineRule="auto"/>
        <w:ind w:firstLine="435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pacing w:val="7"/>
          <w:szCs w:val="21"/>
        </w:rPr>
        <w:t>这是一首很美的秋之韵律，是一曲让人心动的秋之赞歌。它的美让我们从各个角度都能体验感受。它是美在声音：露珠震落的“滴答”声，伐木飘出的“丁丁”声，开心、爽朗的笑语声，婉转悠扬的木笛声……交织成一曲“秋之歌”。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       </w:t>
      </w:r>
    </w:p>
    <w:p w:rsidR="003C0562" w:rsidRDefault="00CD02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布置作业</w:t>
      </w:r>
    </w:p>
    <w:p w:rsidR="003C0562" w:rsidRDefault="00CD02F0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请搜集你所学过的有关“秋”的古诗词。</w:t>
      </w:r>
    </w:p>
    <w:p w:rsidR="003C0562" w:rsidRDefault="00CD02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学习本文后，请你结合你的感悟写一段描绘秋景的文字。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      </w:t>
      </w:r>
    </w:p>
    <w:p w:rsidR="003C0562" w:rsidRDefault="00CD02F0">
      <w:pPr>
        <w:widowControl/>
        <w:wordWrap w:val="0"/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板书设计</w:t>
      </w:r>
    </w:p>
    <w:p w:rsidR="003C0562" w:rsidRDefault="00CD02F0">
      <w:pPr>
        <w:widowControl/>
        <w:spacing w:line="360" w:lineRule="auto"/>
        <w:ind w:firstLineChars="650" w:firstLine="1365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207010</wp:posOffset>
                </wp:positionV>
                <wp:extent cx="190500" cy="1035050"/>
                <wp:effectExtent l="0" t="0" r="19050" b="12700"/>
                <wp:wrapNone/>
                <wp:docPr id="1" name="左大括号 1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35050"/>
                        </a:xfrm>
                        <a:prstGeom prst="leftBrace">
                          <a:avLst>
                            <a:gd name="adj1" fmla="val 43090"/>
                            <a:gd name="adj2" fmla="val 50000"/>
                          </a:avLst>
                        </a:prstGeom>
                        <a:solidFill>
                          <a:srgbClr val="BBE0E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D02F0" w:rsidRDefault="00CD02F0" w:rsidP="00CD02F0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alt="       " style="position:absolute;left:0;text-align:left;margin-left:48pt;margin-top:16.3pt;width:15pt;height:8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" adj="1713" filled="t" fillcolor="#bbe0e3">
                <v:textbox>
                  <w:txbxContent>
                    <w:p w:rsidR="00CD02F0" w:rsidRDefault="00CD02F0" w:rsidP="00CD02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农家丰收图——栖息——清远</w:t>
      </w:r>
    </w:p>
    <w:p w:rsidR="003C0562" w:rsidRDefault="003C0562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</w:p>
    <w:p w:rsidR="003C0562" w:rsidRDefault="00CD02F0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秋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天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   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霜晨归渔图——游戏——清静</w:t>
      </w:r>
    </w:p>
    <w:p w:rsidR="003C0562" w:rsidRDefault="003C0562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</w:p>
    <w:p w:rsidR="003C0562" w:rsidRDefault="00CD02F0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       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少女思恋图——梦寐——清甜</w:t>
      </w:r>
    </w:p>
    <w:p w:rsidR="003C0562" w:rsidRDefault="00CD02F0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 </w:t>
      </w:r>
    </w:p>
    <w:p w:rsidR="003C0562" w:rsidRDefault="003C0562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3C0562" w:rsidRDefault="003C0562"/>
    <w:sectPr w:rsidR="003C0562">
      <w:pgSz w:w="10319" w:h="14572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F0" w:rsidRDefault="00CD02F0" w:rsidP="00CD02F0">
      <w:r>
        <w:separator/>
      </w:r>
    </w:p>
  </w:endnote>
  <w:endnote w:type="continuationSeparator" w:id="0">
    <w:p w:rsidR="00CD02F0" w:rsidRDefault="00CD02F0" w:rsidP="00CD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F0" w:rsidRDefault="00CD02F0" w:rsidP="00CD02F0">
      <w:r>
        <w:separator/>
      </w:r>
    </w:p>
  </w:footnote>
  <w:footnote w:type="continuationSeparator" w:id="0">
    <w:p w:rsidR="00CD02F0" w:rsidRDefault="00CD02F0" w:rsidP="00CD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FB7AE"/>
    <w:multiLevelType w:val="singleLevel"/>
    <w:tmpl w:val="566FB7A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D36A0"/>
    <w:rsid w:val="003C0562"/>
    <w:rsid w:val="00CD02F0"/>
    <w:rsid w:val="0D3C09C9"/>
    <w:rsid w:val="0DDC62CA"/>
    <w:rsid w:val="10394744"/>
    <w:rsid w:val="123E2FFB"/>
    <w:rsid w:val="1D096C92"/>
    <w:rsid w:val="31777136"/>
    <w:rsid w:val="48ED36A0"/>
    <w:rsid w:val="4E19102F"/>
    <w:rsid w:val="55781EC6"/>
    <w:rsid w:val="6A4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02F0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CD0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D02F0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1834</Words>
  <Characters>1894</Characters>
  <DocSecurity>0</DocSecurity>
  <Lines>103</Lines>
  <Paragraphs>79</Paragraphs>
  <ScaleCrop>false</ScaleCrop>
  <Manager/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2016-05-15T07:15:00Z</dcterms:created>
  <dcterms:modified xsi:type="dcterms:W3CDTF">2016-05-15T07:15:00Z</dcterms:modified>
</cp:coreProperties>
</file>